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A" w:rsidRPr="00744802" w:rsidRDefault="00463CCA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ВНИМАНИЕ</w:t>
      </w:r>
    </w:p>
    <w:p w:rsidR="00463CCA" w:rsidRPr="00744802" w:rsidRDefault="00463CCA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СТУДЕНТОВ –ИНВАЛИДОВ, ВЫПУСКНИКОВ ВЫСШИХ УЧЕБНЫХ ЗАВЕДЕНИЙ КУЛЬТУРЫ!</w:t>
      </w:r>
    </w:p>
    <w:p w:rsidR="00463CCA" w:rsidRPr="00744802" w:rsidRDefault="00744802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>
        <w:rPr>
          <w:rFonts w:ascii="PT Sans" w:eastAsia="Times New Roman" w:hAnsi="PT Sans" w:cs="Times New Roman" w:hint="eastAsia"/>
          <w:sz w:val="20"/>
          <w:szCs w:val="20"/>
          <w:lang w:eastAsia="ru-RU"/>
        </w:rPr>
        <w:t>М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>униципальное а</w:t>
      </w:r>
      <w:r w:rsidR="00463CCA" w:rsidRPr="00744802">
        <w:rPr>
          <w:rFonts w:ascii="PT Sans" w:eastAsia="Times New Roman" w:hAnsi="PT Sans" w:cs="Times New Roman"/>
          <w:sz w:val="20"/>
          <w:szCs w:val="20"/>
          <w:lang w:eastAsia="ru-RU"/>
        </w:rPr>
        <w:t>втономное учреждение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 xml:space="preserve"> «Централизованная </w:t>
      </w:r>
      <w:r w:rsidR="000B236E">
        <w:rPr>
          <w:rFonts w:ascii="PT Sans" w:eastAsia="Times New Roman" w:hAnsi="PT Sans" w:cs="Times New Roman"/>
          <w:sz w:val="20"/>
          <w:szCs w:val="20"/>
          <w:lang w:eastAsia="ru-RU"/>
        </w:rPr>
        <w:t>клубная система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Вагайского </w:t>
      </w:r>
      <w:r w:rsidR="00463CCA"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района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»</w:t>
      </w:r>
      <w:r w:rsidR="00463CCA"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готово организовать для вас стажировку по  культурно-досуговому направлени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ю</w:t>
      </w:r>
      <w:r w:rsidR="00463CCA" w:rsidRPr="00744802">
        <w:rPr>
          <w:rFonts w:ascii="PT Sans" w:eastAsia="Times New Roman" w:hAnsi="PT Sans" w:cs="Times New Roman"/>
          <w:sz w:val="20"/>
          <w:szCs w:val="20"/>
          <w:lang w:eastAsia="ru-RU"/>
        </w:rPr>
        <w:t>. Проведение стажировки будет осуществляться на условиях безвозмездного оказания  услуг на благотворительной  добровольческой основе. Сроки проведения: </w:t>
      </w:r>
      <w:r w:rsidR="00463CCA"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от одного до трех месяцев; </w:t>
      </w:r>
      <w:r w:rsidR="00463CCA" w:rsidRPr="00744802">
        <w:rPr>
          <w:rFonts w:ascii="PT Sans" w:eastAsia="Times New Roman" w:hAnsi="PT Sans" w:cs="Times New Roman"/>
          <w:sz w:val="20"/>
          <w:szCs w:val="20"/>
          <w:lang w:eastAsia="ru-RU"/>
        </w:rPr>
        <w:t>Количество  студентов  выпускников ( не более) 5 чел. В  случае повышенной заинтересованности выпускников  и большего  количества  желающих пройти  стажировку в  нашем учреждении  предусмотрены  следующие методы отбора: анализ резюме-анкет, собеседование.</w:t>
      </w:r>
    </w:p>
    <w:p w:rsidR="00463CCA" w:rsidRPr="00744802" w:rsidRDefault="00463CCA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В результате стажировки  Вы получите:</w:t>
      </w:r>
    </w:p>
    <w:p w:rsidR="00463CCA" w:rsidRPr="00744802" w:rsidRDefault="00463CCA" w:rsidP="0046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Практический опыт;</w:t>
      </w:r>
    </w:p>
    <w:p w:rsidR="00463CCA" w:rsidRPr="00744802" w:rsidRDefault="00463CCA" w:rsidP="0046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Практико-ориентированные знания;</w:t>
      </w:r>
    </w:p>
    <w:p w:rsidR="00463CCA" w:rsidRPr="00744802" w:rsidRDefault="00463CCA" w:rsidP="0046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Повысите свои профессиональные компетенции.</w:t>
      </w:r>
    </w:p>
    <w:p w:rsidR="00463CCA" w:rsidRPr="00744802" w:rsidRDefault="00463CCA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>В свою очередь для  успешного прохождения  стажировки закрепим  наставника  из числа опытных специалистов.</w:t>
      </w:r>
    </w:p>
    <w:p w:rsidR="00463CCA" w:rsidRPr="00744802" w:rsidRDefault="00463CCA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Мы ждем вас по адресу: Тюменская область, село 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Вагай</w:t>
      </w: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, ул. 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Первухина</w:t>
      </w: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, 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2,</w:t>
      </w:r>
      <w:r w:rsidR="008204A0" w:rsidRPr="008204A0">
        <w:rPr>
          <w:rFonts w:ascii="PT Sans" w:eastAsia="Times New Roman" w:hAnsi="PT Sans" w:cs="Times New Roman" w:hint="eastAsia"/>
          <w:sz w:val="20"/>
          <w:szCs w:val="20"/>
          <w:lang w:eastAsia="ru-RU"/>
        </w:rPr>
        <w:t xml:space="preserve"> </w:t>
      </w:r>
      <w:r w:rsidR="008204A0">
        <w:rPr>
          <w:rFonts w:ascii="PT Sans" w:eastAsia="Times New Roman" w:hAnsi="PT Sans" w:cs="Times New Roman" w:hint="eastAsia"/>
          <w:sz w:val="20"/>
          <w:szCs w:val="20"/>
          <w:lang w:eastAsia="ru-RU"/>
        </w:rPr>
        <w:t>М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униципальное а</w:t>
      </w:r>
      <w:r w:rsidR="008204A0" w:rsidRPr="00744802">
        <w:rPr>
          <w:rFonts w:ascii="PT Sans" w:eastAsia="Times New Roman" w:hAnsi="PT Sans" w:cs="Times New Roman"/>
          <w:sz w:val="20"/>
          <w:szCs w:val="20"/>
          <w:lang w:eastAsia="ru-RU"/>
        </w:rPr>
        <w:t>втономное учреждение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«Централизованная  </w:t>
      </w:r>
      <w:r w:rsidR="000B236E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клубная система </w:t>
      </w:r>
      <w:r w:rsidR="000B236E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Вагайского </w:t>
      </w:r>
      <w:r w:rsidR="008204A0"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района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»</w:t>
      </w: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:rsidR="00463CCA" w:rsidRPr="00744802" w:rsidRDefault="00463CCA" w:rsidP="00463CCA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 xml:space="preserve">По вопросам организации и проведения стажировки  обращаться –  </w:t>
      </w:r>
      <w:r w:rsidR="008204A0">
        <w:rPr>
          <w:rFonts w:ascii="PT Sans" w:eastAsia="Times New Roman" w:hAnsi="PT Sans" w:cs="Times New Roman"/>
          <w:sz w:val="20"/>
          <w:szCs w:val="20"/>
          <w:lang w:eastAsia="ru-RU"/>
        </w:rPr>
        <w:t>Новоселовой  Ольге Ивановне, специалисту по кадрам</w:t>
      </w: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>, </w:t>
      </w: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тел. 8</w:t>
      </w:r>
      <w:r w:rsidR="008204A0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(</w:t>
      </w:r>
      <w:r w:rsidRPr="00744802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3453</w:t>
      </w:r>
      <w:r w:rsidR="008204A0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9)23318</w:t>
      </w:r>
      <w:r w:rsidRPr="00744802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:rsidR="001B4D2A" w:rsidRDefault="001B4D2A"/>
    <w:sectPr w:rsidR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988"/>
    <w:multiLevelType w:val="multilevel"/>
    <w:tmpl w:val="B4A4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CA"/>
    <w:rsid w:val="000B236E"/>
    <w:rsid w:val="001B4D2A"/>
    <w:rsid w:val="00463CCA"/>
    <w:rsid w:val="00744802"/>
    <w:rsid w:val="008204A0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10C3"/>
  <w15:chartTrackingRefBased/>
  <w15:docId w15:val="{E10740C9-C3DD-4601-BCAC-A1F19FA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3</cp:revision>
  <dcterms:created xsi:type="dcterms:W3CDTF">2022-05-23T08:41:00Z</dcterms:created>
  <dcterms:modified xsi:type="dcterms:W3CDTF">2022-07-05T09:19:00Z</dcterms:modified>
</cp:coreProperties>
</file>